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B46B2" w14:textId="77777777" w:rsidR="00A72C49" w:rsidRPr="00A72C49" w:rsidRDefault="00A72C49" w:rsidP="00A72C49">
      <w:pPr>
        <w:spacing w:after="0" w:line="240" w:lineRule="auto"/>
        <w:outlineLvl w:val="1"/>
        <w:rPr>
          <w:rFonts w:ascii="Arial" w:eastAsia="Times New Roman" w:hAnsi="Arial" w:cs="Arial"/>
          <w:sz w:val="36"/>
          <w:szCs w:val="36"/>
          <w:lang w:eastAsia="da-DK"/>
        </w:rPr>
      </w:pPr>
      <w:r w:rsidRPr="00A72C49">
        <w:rPr>
          <w:rFonts w:ascii="Arial" w:eastAsia="Times New Roman" w:hAnsi="Arial" w:cs="Arial"/>
          <w:sz w:val="36"/>
          <w:szCs w:val="36"/>
          <w:lang w:eastAsia="da-DK"/>
        </w:rPr>
        <w:t>Hvad skal vi vide?</w:t>
      </w:r>
    </w:p>
    <w:p w14:paraId="2404158C" w14:textId="77777777" w:rsidR="00A72C49" w:rsidRPr="00A72C49" w:rsidRDefault="00A72C49" w:rsidP="00DA27DB">
      <w:pPr>
        <w:numPr>
          <w:ilvl w:val="0"/>
          <w:numId w:val="1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A72C49">
        <w:rPr>
          <w:rFonts w:ascii="Times New Roman" w:eastAsia="Times New Roman" w:hAnsi="Times New Roman" w:cs="Times New Roman"/>
          <w:sz w:val="30"/>
          <w:szCs w:val="30"/>
          <w:lang w:eastAsia="da-DK"/>
        </w:rPr>
        <w:t>Offentligt ansatte varetager forvaltningsmæssige funktioner, som er vigtige for det samfund, vi opererer i, og vores licens til at gøre det</w:t>
      </w:r>
    </w:p>
    <w:p w14:paraId="4BBB7181" w14:textId="6B1CF138" w:rsidR="00A72C49" w:rsidRPr="00A72C49" w:rsidRDefault="00A72C49" w:rsidP="00DA27DB">
      <w:pPr>
        <w:numPr>
          <w:ilvl w:val="0"/>
          <w:numId w:val="2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A72C49">
        <w:rPr>
          <w:rFonts w:ascii="Times New Roman" w:eastAsia="Times New Roman" w:hAnsi="Times New Roman" w:cs="Times New Roman"/>
          <w:sz w:val="30"/>
          <w:szCs w:val="30"/>
          <w:lang w:eastAsia="da-DK"/>
        </w:rPr>
        <w:t>T</w:t>
      </w:r>
      <w:r w:rsidR="00664124">
        <w:rPr>
          <w:rFonts w:ascii="Times New Roman" w:eastAsia="Times New Roman" w:hAnsi="Times New Roman" w:cs="Times New Roman"/>
          <w:sz w:val="30"/>
          <w:szCs w:val="30"/>
          <w:lang w:eastAsia="da-DK"/>
        </w:rPr>
        <w:t>une Vandværk</w:t>
      </w:r>
      <w:r w:rsidRPr="00A72C49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samarbejder med offentligt ansatte på forskellige niveauer og med mange forskellige formål</w:t>
      </w:r>
    </w:p>
    <w:p w14:paraId="70FE2CF0" w14:textId="77777777" w:rsidR="00A72C49" w:rsidRPr="00A72C49" w:rsidRDefault="00A72C49" w:rsidP="00DA27DB">
      <w:pPr>
        <w:numPr>
          <w:ilvl w:val="0"/>
          <w:numId w:val="3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A72C49">
        <w:rPr>
          <w:rFonts w:ascii="Times New Roman" w:eastAsia="Times New Roman" w:hAnsi="Times New Roman" w:cs="Times New Roman"/>
          <w:sz w:val="30"/>
          <w:szCs w:val="30"/>
          <w:lang w:eastAsia="da-DK"/>
        </w:rPr>
        <w:t>Oplysninger, der udveksles med offentligt ansatte, kan blive offentliggjort i medfør af lovgivningen om aktindsigt i oplysninger, som det offentlige ligger inde med</w:t>
      </w:r>
    </w:p>
    <w:p w14:paraId="620EF38A" w14:textId="77777777" w:rsidR="00A72C49" w:rsidRPr="00A72C49" w:rsidRDefault="00A72C49" w:rsidP="00DA27DB">
      <w:pPr>
        <w:numPr>
          <w:ilvl w:val="0"/>
          <w:numId w:val="4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A72C49">
        <w:rPr>
          <w:rFonts w:ascii="Times New Roman" w:eastAsia="Times New Roman" w:hAnsi="Times New Roman" w:cs="Times New Roman"/>
          <w:i/>
          <w:iCs/>
          <w:sz w:val="30"/>
          <w:szCs w:val="30"/>
          <w:lang w:eastAsia="da-DK"/>
        </w:rPr>
        <w:t>Offentligt ansatte</w:t>
      </w:r>
      <w:r w:rsidRPr="00A72C49">
        <w:rPr>
          <w:rFonts w:ascii="Times New Roman" w:eastAsia="Times New Roman" w:hAnsi="Times New Roman" w:cs="Times New Roman"/>
          <w:sz w:val="30"/>
          <w:szCs w:val="30"/>
          <w:lang w:eastAsia="da-DK"/>
        </w:rPr>
        <w:t> omfatter alle personer, der er ansat i eller handler på vegne af en stat, herunder personer med lovgivende, administrative, udøvende eller militære funktioner.</w:t>
      </w:r>
    </w:p>
    <w:p w14:paraId="72A1D4D0" w14:textId="77777777" w:rsidR="00A72C49" w:rsidRPr="00A72C49" w:rsidRDefault="00A72C49" w:rsidP="00A72C49">
      <w:pPr>
        <w:spacing w:after="0" w:line="240" w:lineRule="auto"/>
        <w:outlineLvl w:val="1"/>
        <w:rPr>
          <w:rFonts w:ascii="Arial" w:eastAsia="Times New Roman" w:hAnsi="Arial" w:cs="Arial"/>
          <w:sz w:val="36"/>
          <w:szCs w:val="36"/>
          <w:lang w:eastAsia="da-DK"/>
        </w:rPr>
      </w:pPr>
      <w:r w:rsidRPr="00A72C49">
        <w:rPr>
          <w:rFonts w:ascii="Arial" w:eastAsia="Times New Roman" w:hAnsi="Arial" w:cs="Arial"/>
          <w:sz w:val="36"/>
          <w:szCs w:val="36"/>
          <w:lang w:eastAsia="da-DK"/>
        </w:rPr>
        <w:t>Hvad forventes der af os?</w:t>
      </w:r>
    </w:p>
    <w:p w14:paraId="456E2E0B" w14:textId="77777777" w:rsidR="00A72C49" w:rsidRPr="00A72C49" w:rsidRDefault="00A72C49" w:rsidP="00DA27DB">
      <w:pPr>
        <w:numPr>
          <w:ilvl w:val="0"/>
          <w:numId w:val="5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A72C49">
        <w:rPr>
          <w:rFonts w:ascii="Times New Roman" w:eastAsia="Times New Roman" w:hAnsi="Times New Roman" w:cs="Times New Roman"/>
          <w:sz w:val="30"/>
          <w:szCs w:val="30"/>
          <w:lang w:eastAsia="da-DK"/>
        </w:rPr>
        <w:t>Vi opfører os ikke på en måde, der kunne eller kunne blive anset for at påvirke en offentligt ansat uretmæssigt</w:t>
      </w:r>
    </w:p>
    <w:p w14:paraId="2EE926DA" w14:textId="77777777" w:rsidR="00A72C49" w:rsidRPr="00A72C49" w:rsidRDefault="00A72C49" w:rsidP="00DA27DB">
      <w:pPr>
        <w:numPr>
          <w:ilvl w:val="0"/>
          <w:numId w:val="6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A72C49">
        <w:rPr>
          <w:rFonts w:ascii="Times New Roman" w:eastAsia="Times New Roman" w:hAnsi="Times New Roman" w:cs="Times New Roman"/>
          <w:sz w:val="30"/>
          <w:szCs w:val="30"/>
          <w:lang w:eastAsia="da-DK"/>
        </w:rPr>
        <w:t>Vi giver altid offentligt ansatte korrekte og præcise oplysninger</w:t>
      </w:r>
    </w:p>
    <w:p w14:paraId="41843E48" w14:textId="3BD6CAC9" w:rsidR="00A72C49" w:rsidRPr="00A72C49" w:rsidRDefault="00A72C49" w:rsidP="00DA27DB">
      <w:pPr>
        <w:numPr>
          <w:ilvl w:val="0"/>
          <w:numId w:val="7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A72C49">
        <w:rPr>
          <w:rFonts w:ascii="Times New Roman" w:eastAsia="Times New Roman" w:hAnsi="Times New Roman" w:cs="Times New Roman"/>
          <w:sz w:val="30"/>
          <w:szCs w:val="30"/>
          <w:lang w:eastAsia="da-DK"/>
        </w:rPr>
        <w:t>Vi udviser passende forsigtighed over for offentligt ansatte, når T</w:t>
      </w:r>
      <w:r w:rsidR="00664124">
        <w:rPr>
          <w:rFonts w:ascii="Times New Roman" w:eastAsia="Times New Roman" w:hAnsi="Times New Roman" w:cs="Times New Roman"/>
          <w:sz w:val="30"/>
          <w:szCs w:val="30"/>
          <w:lang w:eastAsia="da-DK"/>
        </w:rPr>
        <w:t>une Vandværk</w:t>
      </w:r>
      <w:r w:rsidRPr="00A72C49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er i gang med en kommerciel proces eller godkendelsesproces</w:t>
      </w:r>
    </w:p>
    <w:p w14:paraId="095615C5" w14:textId="77777777" w:rsidR="00A72C49" w:rsidRPr="00A72C49" w:rsidRDefault="00A72C49" w:rsidP="00DA27DB">
      <w:pPr>
        <w:numPr>
          <w:ilvl w:val="0"/>
          <w:numId w:val="7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A72C49">
        <w:rPr>
          <w:rFonts w:ascii="Times New Roman" w:eastAsia="Times New Roman" w:hAnsi="Times New Roman" w:cs="Times New Roman"/>
          <w:b/>
          <w:bCs/>
          <w:sz w:val="30"/>
          <w:szCs w:val="30"/>
          <w:lang w:eastAsia="da-DK"/>
        </w:rPr>
        <w:t>• </w:t>
      </w:r>
      <w:r w:rsidRPr="00A72C49">
        <w:rPr>
          <w:rFonts w:ascii="Times New Roman" w:eastAsia="Times New Roman" w:hAnsi="Times New Roman" w:cs="Times New Roman"/>
          <w:sz w:val="30"/>
          <w:szCs w:val="30"/>
          <w:lang w:eastAsia="da-DK"/>
        </w:rPr>
        <w:t>Vi overholder altid de lokale love og regler, der gælder for offentligt ansatte, herunder om invitationer</w:t>
      </w:r>
    </w:p>
    <w:p w14:paraId="468DD03A" w14:textId="77777777" w:rsidR="00A72C49" w:rsidRPr="00A72C49" w:rsidRDefault="00A72C49" w:rsidP="00DA27DB">
      <w:pPr>
        <w:numPr>
          <w:ilvl w:val="0"/>
          <w:numId w:val="8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A72C49">
        <w:rPr>
          <w:rFonts w:ascii="Times New Roman" w:eastAsia="Times New Roman" w:hAnsi="Times New Roman" w:cs="Times New Roman"/>
          <w:sz w:val="30"/>
          <w:szCs w:val="30"/>
          <w:lang w:eastAsia="da-DK"/>
        </w:rPr>
        <w:t>Vi forstår, at medarbejdere i statsejede virksomheder kan betragtes som offentligt ansatte</w:t>
      </w:r>
    </w:p>
    <w:p w14:paraId="497A1A9C" w14:textId="77777777" w:rsidR="00A72C49" w:rsidRPr="00A72C49" w:rsidRDefault="00A72C49" w:rsidP="00DA27DB">
      <w:pPr>
        <w:numPr>
          <w:ilvl w:val="0"/>
          <w:numId w:val="9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A72C49">
        <w:rPr>
          <w:rFonts w:ascii="Times New Roman" w:eastAsia="Times New Roman" w:hAnsi="Times New Roman" w:cs="Times New Roman"/>
          <w:sz w:val="30"/>
          <w:szCs w:val="30"/>
          <w:lang w:eastAsia="da-DK"/>
        </w:rPr>
        <w:t>Vi giver ikke gaver til offentligt ansatte, bortset fra reklameartikler af minimal værdi, og kun når det er kutyme</w:t>
      </w:r>
    </w:p>
    <w:p w14:paraId="6C5BAED5" w14:textId="77777777" w:rsidR="00A72C49" w:rsidRPr="00A72C49" w:rsidRDefault="00A72C49" w:rsidP="00DA27DB">
      <w:pPr>
        <w:numPr>
          <w:ilvl w:val="0"/>
          <w:numId w:val="10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A72C49">
        <w:rPr>
          <w:rFonts w:ascii="Times New Roman" w:eastAsia="Times New Roman" w:hAnsi="Times New Roman" w:cs="Times New Roman"/>
          <w:sz w:val="30"/>
          <w:szCs w:val="30"/>
          <w:lang w:eastAsia="da-DK"/>
        </w:rPr>
        <w:lastRenderedPageBreak/>
        <w:t>Vi betaler ikke for rejser, ophold og dermed forbundne udgifter for offentligt ansatte</w:t>
      </w:r>
    </w:p>
    <w:p w14:paraId="144F0B41" w14:textId="77777777" w:rsidR="00A72C49" w:rsidRPr="00A72C49" w:rsidRDefault="00A72C49" w:rsidP="00DA27DB">
      <w:pPr>
        <w:numPr>
          <w:ilvl w:val="0"/>
          <w:numId w:val="11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A72C49">
        <w:rPr>
          <w:rFonts w:ascii="Times New Roman" w:eastAsia="Times New Roman" w:hAnsi="Times New Roman" w:cs="Times New Roman"/>
          <w:sz w:val="30"/>
          <w:szCs w:val="30"/>
          <w:lang w:eastAsia="da-DK"/>
        </w:rPr>
        <w:t>Vi giver kun beskedne invitationer til offentligt ansatte, når der er et klart og legitimt forretningsmæssigt formål, omkostningerne er rimelige, og sammenhængen er klar og gennemsigtig</w:t>
      </w:r>
    </w:p>
    <w:p w14:paraId="376F896A" w14:textId="77777777" w:rsidR="00A72C49" w:rsidRPr="00A72C49" w:rsidRDefault="00A72C49" w:rsidP="00DA27DB">
      <w:pPr>
        <w:numPr>
          <w:ilvl w:val="0"/>
          <w:numId w:val="12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A72C49">
        <w:rPr>
          <w:rFonts w:ascii="Times New Roman" w:eastAsia="Times New Roman" w:hAnsi="Times New Roman" w:cs="Times New Roman"/>
          <w:b/>
          <w:bCs/>
          <w:sz w:val="30"/>
          <w:szCs w:val="30"/>
          <w:lang w:eastAsia="da-DK"/>
        </w:rPr>
        <w:t>• </w:t>
      </w:r>
      <w:r w:rsidRPr="00A72C49">
        <w:rPr>
          <w:rFonts w:ascii="Times New Roman" w:eastAsia="Times New Roman" w:hAnsi="Times New Roman" w:cs="Times New Roman"/>
          <w:sz w:val="30"/>
          <w:szCs w:val="30"/>
          <w:lang w:eastAsia="da-DK"/>
        </w:rPr>
        <w:t>Vi drøfter altid med vores leder, om vi skal give invitationer til offentligt ansatte, og vi spørger om nødvendigt Compliance-funktionen til råds</w:t>
      </w:r>
    </w:p>
    <w:p w14:paraId="4CF78851" w14:textId="77777777" w:rsidR="00A72C49" w:rsidRPr="00A72C49" w:rsidRDefault="00A72C49" w:rsidP="00DA27DB">
      <w:pPr>
        <w:numPr>
          <w:ilvl w:val="0"/>
          <w:numId w:val="13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A72C49">
        <w:rPr>
          <w:rFonts w:ascii="Times New Roman" w:eastAsia="Times New Roman" w:hAnsi="Times New Roman" w:cs="Times New Roman"/>
          <w:sz w:val="30"/>
          <w:szCs w:val="30"/>
          <w:lang w:eastAsia="da-DK"/>
        </w:rPr>
        <w:t>Vi betaler ikke "smørelse" til offentligt ansatte, og vi indberetter anmodninger om sådanne betalinger til Compliance-funktionen</w:t>
      </w:r>
    </w:p>
    <w:p w14:paraId="4CA34895" w14:textId="6B8D7EC2" w:rsidR="00A72C49" w:rsidRPr="00A72C49" w:rsidRDefault="00A72C49" w:rsidP="00DA27DB">
      <w:pPr>
        <w:numPr>
          <w:ilvl w:val="0"/>
          <w:numId w:val="14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A72C49">
        <w:rPr>
          <w:rFonts w:ascii="Times New Roman" w:eastAsia="Times New Roman" w:hAnsi="Times New Roman" w:cs="Times New Roman"/>
          <w:sz w:val="30"/>
          <w:szCs w:val="30"/>
          <w:lang w:eastAsia="da-DK"/>
        </w:rPr>
        <w:t>Vi deltager ikke i eksterne diskussioner med offentligt ansatte på vegne af T</w:t>
      </w:r>
      <w:r w:rsidR="00DA27DB">
        <w:rPr>
          <w:rFonts w:ascii="Times New Roman" w:eastAsia="Times New Roman" w:hAnsi="Times New Roman" w:cs="Times New Roman"/>
          <w:sz w:val="30"/>
          <w:szCs w:val="30"/>
          <w:lang w:eastAsia="da-DK"/>
        </w:rPr>
        <w:t>une Vandværk</w:t>
      </w:r>
      <w:r w:rsidRPr="00A72C49">
        <w:rPr>
          <w:rFonts w:ascii="Times New Roman" w:eastAsia="Times New Roman" w:hAnsi="Times New Roman" w:cs="Times New Roman"/>
          <w:sz w:val="30"/>
          <w:szCs w:val="30"/>
          <w:lang w:eastAsia="da-DK"/>
        </w:rPr>
        <w:t>, medmindre vi tidligere har fået tilladelse til det</w:t>
      </w:r>
    </w:p>
    <w:p w14:paraId="237DF4AD" w14:textId="77777777" w:rsidR="00A72C49" w:rsidRPr="00A72C49" w:rsidRDefault="00A72C49" w:rsidP="00A72C49">
      <w:pPr>
        <w:spacing w:after="0" w:line="240" w:lineRule="auto"/>
        <w:outlineLvl w:val="1"/>
        <w:rPr>
          <w:rFonts w:ascii="Arial" w:eastAsia="Times New Roman" w:hAnsi="Arial" w:cs="Arial"/>
          <w:sz w:val="36"/>
          <w:szCs w:val="36"/>
          <w:lang w:eastAsia="da-DK"/>
        </w:rPr>
      </w:pPr>
      <w:r w:rsidRPr="00A72C49">
        <w:rPr>
          <w:rFonts w:ascii="Arial" w:eastAsia="Times New Roman" w:hAnsi="Arial" w:cs="Arial"/>
          <w:sz w:val="36"/>
          <w:szCs w:val="36"/>
          <w:lang w:eastAsia="da-DK"/>
        </w:rPr>
        <w:t>Vi skal være ekstra opmærksomme, hvis vi</w:t>
      </w:r>
    </w:p>
    <w:p w14:paraId="32205EB3" w14:textId="77777777" w:rsidR="00A72C49" w:rsidRPr="00A72C49" w:rsidRDefault="00A72C49" w:rsidP="00DA27DB">
      <w:pPr>
        <w:numPr>
          <w:ilvl w:val="0"/>
          <w:numId w:val="15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A72C49">
        <w:rPr>
          <w:rFonts w:ascii="Times New Roman" w:eastAsia="Times New Roman" w:hAnsi="Times New Roman" w:cs="Times New Roman"/>
          <w:sz w:val="30"/>
          <w:szCs w:val="30"/>
          <w:lang w:eastAsia="da-DK"/>
        </w:rPr>
        <w:t>Har en forretningspartner, der har direkte eller indirekte kontakt med offentligt ansatte på vores vegne</w:t>
      </w:r>
    </w:p>
    <w:p w14:paraId="1EDDC84E" w14:textId="08356BED" w:rsidR="00A72C49" w:rsidRPr="00A72C49" w:rsidRDefault="00A72C49" w:rsidP="00DA27DB">
      <w:pPr>
        <w:numPr>
          <w:ilvl w:val="0"/>
          <w:numId w:val="16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A72C49">
        <w:rPr>
          <w:rFonts w:ascii="Times New Roman" w:eastAsia="Times New Roman" w:hAnsi="Times New Roman" w:cs="Times New Roman"/>
          <w:sz w:val="30"/>
          <w:szCs w:val="30"/>
          <w:lang w:eastAsia="da-DK"/>
        </w:rPr>
        <w:t>Oplever, at en offentligt ansat anmoder om personoplysninger om T</w:t>
      </w:r>
      <w:r w:rsidR="00DA27DB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une </w:t>
      </w:r>
      <w:r w:rsidR="00B46684">
        <w:rPr>
          <w:rFonts w:ascii="Times New Roman" w:eastAsia="Times New Roman" w:hAnsi="Times New Roman" w:cs="Times New Roman"/>
          <w:sz w:val="30"/>
          <w:szCs w:val="30"/>
          <w:lang w:eastAsia="da-DK"/>
        </w:rPr>
        <w:t>V</w:t>
      </w:r>
      <w:r w:rsidR="00DA27DB">
        <w:rPr>
          <w:rFonts w:ascii="Times New Roman" w:eastAsia="Times New Roman" w:hAnsi="Times New Roman" w:cs="Times New Roman"/>
          <w:sz w:val="30"/>
          <w:szCs w:val="30"/>
          <w:lang w:eastAsia="da-DK"/>
        </w:rPr>
        <w:t>andværks</w:t>
      </w:r>
      <w:r w:rsidRPr="00A72C49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medarbejdere, kunder eller andre personer</w:t>
      </w:r>
    </w:p>
    <w:p w14:paraId="3D5A128E" w14:textId="5AAF97D9" w:rsidR="00A72C49" w:rsidRPr="00A72C49" w:rsidRDefault="00A72C49" w:rsidP="00DA27DB">
      <w:pPr>
        <w:numPr>
          <w:ilvl w:val="0"/>
          <w:numId w:val="17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A72C49">
        <w:rPr>
          <w:rFonts w:ascii="Times New Roman" w:eastAsia="Times New Roman" w:hAnsi="Times New Roman" w:cs="Times New Roman"/>
          <w:sz w:val="30"/>
          <w:szCs w:val="30"/>
          <w:lang w:eastAsia="da-DK"/>
        </w:rPr>
        <w:t>Oplever, at en offentligt ansat beder T</w:t>
      </w:r>
      <w:r w:rsidR="00DA27DB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une </w:t>
      </w:r>
      <w:r w:rsidR="00B46684">
        <w:rPr>
          <w:rFonts w:ascii="Times New Roman" w:eastAsia="Times New Roman" w:hAnsi="Times New Roman" w:cs="Times New Roman"/>
          <w:sz w:val="30"/>
          <w:szCs w:val="30"/>
          <w:lang w:eastAsia="da-DK"/>
        </w:rPr>
        <w:t>V</w:t>
      </w:r>
      <w:r w:rsidR="00DA27DB">
        <w:rPr>
          <w:rFonts w:ascii="Times New Roman" w:eastAsia="Times New Roman" w:hAnsi="Times New Roman" w:cs="Times New Roman"/>
          <w:sz w:val="30"/>
          <w:szCs w:val="30"/>
          <w:lang w:eastAsia="da-DK"/>
        </w:rPr>
        <w:t>andværk</w:t>
      </w:r>
      <w:r w:rsidRPr="00A72C49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om at sende oplysninger eller beskeder til vores abonnenter</w:t>
      </w:r>
    </w:p>
    <w:p w14:paraId="4386B098" w14:textId="77777777" w:rsidR="00A72C49" w:rsidRPr="00A72C49" w:rsidRDefault="00A72C49" w:rsidP="00DA27DB">
      <w:pPr>
        <w:numPr>
          <w:ilvl w:val="0"/>
          <w:numId w:val="18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A72C49">
        <w:rPr>
          <w:rFonts w:ascii="Times New Roman" w:eastAsia="Times New Roman" w:hAnsi="Times New Roman" w:cs="Times New Roman"/>
          <w:sz w:val="30"/>
          <w:szCs w:val="30"/>
          <w:lang w:eastAsia="da-DK"/>
        </w:rPr>
        <w:t>Er bekendt med, at en offentligt ansat ejer, leder eller er tilknyttet en forretningspartner</w:t>
      </w:r>
    </w:p>
    <w:p w14:paraId="0E564D67" w14:textId="2C369BFE" w:rsidR="00525D4C" w:rsidRPr="00A72C49" w:rsidRDefault="00A72C49" w:rsidP="00DA27DB">
      <w:pPr>
        <w:numPr>
          <w:ilvl w:val="0"/>
          <w:numId w:val="19"/>
        </w:numPr>
        <w:spacing w:before="100" w:beforeAutospacing="1" w:after="480" w:line="240" w:lineRule="auto"/>
      </w:pPr>
      <w:r w:rsidRPr="00A72C49">
        <w:rPr>
          <w:rFonts w:ascii="Times New Roman" w:eastAsia="Times New Roman" w:hAnsi="Times New Roman" w:cs="Times New Roman"/>
          <w:sz w:val="30"/>
          <w:szCs w:val="30"/>
          <w:lang w:eastAsia="da-DK"/>
        </w:rPr>
        <w:t>Er bekendt med, at en offentligt ansat eller en offentligt ansats nære familiemedlem eller forretningsforbindelse søger en stilling i T</w:t>
      </w:r>
      <w:r w:rsidR="00DA27DB" w:rsidRPr="00DA27DB">
        <w:rPr>
          <w:rFonts w:ascii="Times New Roman" w:eastAsia="Times New Roman" w:hAnsi="Times New Roman" w:cs="Times New Roman"/>
          <w:sz w:val="30"/>
          <w:szCs w:val="30"/>
          <w:lang w:eastAsia="da-DK"/>
        </w:rPr>
        <w:t>une Vandværk</w:t>
      </w:r>
      <w:r w:rsidRPr="00A72C49">
        <w:rPr>
          <w:rFonts w:ascii="Times New Roman" w:eastAsia="Times New Roman" w:hAnsi="Times New Roman" w:cs="Times New Roman"/>
          <w:sz w:val="30"/>
          <w:szCs w:val="30"/>
          <w:lang w:eastAsia="da-DK"/>
        </w:rPr>
        <w:t>.</w:t>
      </w:r>
    </w:p>
    <w:sectPr w:rsidR="00525D4C" w:rsidRPr="00A72C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54CE"/>
    <w:multiLevelType w:val="multilevel"/>
    <w:tmpl w:val="40CC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325AD"/>
    <w:multiLevelType w:val="multilevel"/>
    <w:tmpl w:val="4FA0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C58C7"/>
    <w:multiLevelType w:val="multilevel"/>
    <w:tmpl w:val="3740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E359D"/>
    <w:multiLevelType w:val="multilevel"/>
    <w:tmpl w:val="19EC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9B2154"/>
    <w:multiLevelType w:val="multilevel"/>
    <w:tmpl w:val="9166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2A3BF6"/>
    <w:multiLevelType w:val="multilevel"/>
    <w:tmpl w:val="192C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C662EE"/>
    <w:multiLevelType w:val="multilevel"/>
    <w:tmpl w:val="3A26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1224B5"/>
    <w:multiLevelType w:val="multilevel"/>
    <w:tmpl w:val="FEBC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1D1ADF"/>
    <w:multiLevelType w:val="multilevel"/>
    <w:tmpl w:val="2018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EA7F97"/>
    <w:multiLevelType w:val="multilevel"/>
    <w:tmpl w:val="0B54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CE1670"/>
    <w:multiLevelType w:val="multilevel"/>
    <w:tmpl w:val="EB66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4C07E9"/>
    <w:multiLevelType w:val="multilevel"/>
    <w:tmpl w:val="312E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5D27C9"/>
    <w:multiLevelType w:val="multilevel"/>
    <w:tmpl w:val="E632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136D34"/>
    <w:multiLevelType w:val="multilevel"/>
    <w:tmpl w:val="8940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00192E"/>
    <w:multiLevelType w:val="multilevel"/>
    <w:tmpl w:val="8188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AD13F0"/>
    <w:multiLevelType w:val="multilevel"/>
    <w:tmpl w:val="419E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435CAC"/>
    <w:multiLevelType w:val="multilevel"/>
    <w:tmpl w:val="E088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F64D2D"/>
    <w:multiLevelType w:val="multilevel"/>
    <w:tmpl w:val="10C0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320351"/>
    <w:multiLevelType w:val="multilevel"/>
    <w:tmpl w:val="EE10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8"/>
  </w:num>
  <w:num w:numId="5">
    <w:abstractNumId w:val="17"/>
  </w:num>
  <w:num w:numId="6">
    <w:abstractNumId w:val="1"/>
  </w:num>
  <w:num w:numId="7">
    <w:abstractNumId w:val="9"/>
  </w:num>
  <w:num w:numId="8">
    <w:abstractNumId w:val="0"/>
  </w:num>
  <w:num w:numId="9">
    <w:abstractNumId w:val="12"/>
  </w:num>
  <w:num w:numId="10">
    <w:abstractNumId w:val="10"/>
  </w:num>
  <w:num w:numId="11">
    <w:abstractNumId w:val="2"/>
  </w:num>
  <w:num w:numId="12">
    <w:abstractNumId w:val="13"/>
  </w:num>
  <w:num w:numId="13">
    <w:abstractNumId w:val="18"/>
  </w:num>
  <w:num w:numId="14">
    <w:abstractNumId w:val="7"/>
  </w:num>
  <w:num w:numId="15">
    <w:abstractNumId w:val="15"/>
  </w:num>
  <w:num w:numId="16">
    <w:abstractNumId w:val="6"/>
  </w:num>
  <w:num w:numId="17">
    <w:abstractNumId w:val="11"/>
  </w:num>
  <w:num w:numId="18">
    <w:abstractNumId w:val="5"/>
  </w:num>
  <w:num w:numId="19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58"/>
    <w:rsid w:val="00043C4D"/>
    <w:rsid w:val="00200D31"/>
    <w:rsid w:val="00302B61"/>
    <w:rsid w:val="00525D4C"/>
    <w:rsid w:val="006343DC"/>
    <w:rsid w:val="00664124"/>
    <w:rsid w:val="008C3DB1"/>
    <w:rsid w:val="00967BDF"/>
    <w:rsid w:val="00A07D2C"/>
    <w:rsid w:val="00A72C49"/>
    <w:rsid w:val="00B46684"/>
    <w:rsid w:val="00C41B58"/>
    <w:rsid w:val="00C96D78"/>
    <w:rsid w:val="00DA27DB"/>
    <w:rsid w:val="00FD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26B0"/>
  <w15:chartTrackingRefBased/>
  <w15:docId w15:val="{D39FF0BF-9903-4006-A280-1C7450FD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C41B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C41B58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styleId="Fremhv">
    <w:name w:val="Emphasis"/>
    <w:basedOn w:val="Standardskrifttypeiafsnit"/>
    <w:uiPriority w:val="20"/>
    <w:qFormat/>
    <w:rsid w:val="00C41B58"/>
    <w:rPr>
      <w:i/>
      <w:iCs/>
    </w:rPr>
  </w:style>
  <w:style w:type="character" w:styleId="Strk">
    <w:name w:val="Strong"/>
    <w:basedOn w:val="Standardskrifttypeiafsnit"/>
    <w:uiPriority w:val="22"/>
    <w:qFormat/>
    <w:rsid w:val="00C41B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2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Stampe Pedersen</dc:creator>
  <cp:keywords/>
  <dc:description/>
  <cp:lastModifiedBy>Finn Hansen</cp:lastModifiedBy>
  <cp:revision>2</cp:revision>
  <dcterms:created xsi:type="dcterms:W3CDTF">2021-11-17T11:14:00Z</dcterms:created>
  <dcterms:modified xsi:type="dcterms:W3CDTF">2021-11-17T11:14:00Z</dcterms:modified>
</cp:coreProperties>
</file>